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7CC945AA" w:rsidR="003F570C" w:rsidRPr="000B563E" w:rsidRDefault="004130C2" w:rsidP="005C15FB">
      <w:pPr>
        <w:rPr>
          <w:rFonts w:ascii="Segoe UI" w:hAnsi="Segoe UI" w:cs="Segoe UI"/>
          <w:color w:val="172B4D"/>
          <w:spacing w:val="-2"/>
          <w:sz w:val="36"/>
          <w:szCs w:val="36"/>
        </w:rPr>
      </w:pPr>
      <w:r w:rsidRPr="004130C2">
        <w:rPr>
          <w:b/>
        </w:rPr>
        <w:t>ABS-162569</w:t>
      </w:r>
      <w:r>
        <w:rPr>
          <w:b/>
        </w:rPr>
        <w:t xml:space="preserve"> </w:t>
      </w:r>
      <w:r w:rsidRPr="004130C2">
        <w:t>Wrong number of lines and quantities in the Straight Even Return Entry dlg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00EF7BF8" w:rsidR="00576949" w:rsidRPr="004130C2" w:rsidRDefault="00576949" w:rsidP="00E271B9">
            <w:pPr>
              <w:rPr>
                <w:b w:val="0"/>
                <w:sz w:val="20"/>
                <w:lang w:val="de-DE"/>
              </w:rPr>
            </w:pPr>
            <w:r w:rsidRPr="004130C2">
              <w:rPr>
                <w:b w:val="0"/>
                <w:sz w:val="20"/>
                <w:lang w:val="de-DE"/>
              </w:rPr>
              <w:t>Version:</w:t>
            </w:r>
            <w:r w:rsidR="00967C9A" w:rsidRPr="004130C2">
              <w:rPr>
                <w:lang w:val="de-DE"/>
              </w:rPr>
              <w:t xml:space="preserve"> </w:t>
            </w:r>
            <w:r w:rsidR="00037386" w:rsidRPr="004130C2">
              <w:rPr>
                <w:b w:val="0"/>
                <w:sz w:val="20"/>
                <w:lang w:val="de-DE"/>
              </w:rPr>
              <w:t>9.0</w:t>
            </w:r>
            <w:r w:rsidR="00113385" w:rsidRPr="004130C2">
              <w:rPr>
                <w:b w:val="0"/>
                <w:sz w:val="20"/>
                <w:lang w:val="de-DE"/>
              </w:rPr>
              <w:t>7</w:t>
            </w:r>
            <w:r w:rsidR="00037386" w:rsidRPr="004130C2">
              <w:rPr>
                <w:b w:val="0"/>
                <w:sz w:val="20"/>
                <w:lang w:val="de-DE"/>
              </w:rPr>
              <w:t>.0</w:t>
            </w:r>
            <w:r w:rsidR="00113385" w:rsidRPr="004130C2">
              <w:rPr>
                <w:b w:val="0"/>
                <w:sz w:val="20"/>
                <w:lang w:val="de-DE"/>
              </w:rPr>
              <w:t>0</w:t>
            </w:r>
            <w:r w:rsidR="00037386" w:rsidRPr="004130C2">
              <w:rPr>
                <w:b w:val="0"/>
                <w:sz w:val="20"/>
                <w:lang w:val="de-DE"/>
              </w:rPr>
              <w:t>.</w:t>
            </w:r>
            <w:r w:rsidR="00113385" w:rsidRPr="004130C2">
              <w:rPr>
                <w:b w:val="0"/>
                <w:sz w:val="20"/>
                <w:lang w:val="de-DE"/>
              </w:rPr>
              <w:t>UNF17</w:t>
            </w:r>
          </w:p>
          <w:p w14:paraId="282A26D7" w14:textId="02900C35" w:rsidR="00E271B9" w:rsidRPr="00113385" w:rsidRDefault="00E271B9" w:rsidP="00E9561D">
            <w:pPr>
              <w:rPr>
                <w:b w:val="0"/>
                <w:sz w:val="20"/>
                <w:lang w:val="de-DE"/>
              </w:rPr>
            </w:pPr>
            <w:r w:rsidRPr="00113385">
              <w:rPr>
                <w:b w:val="0"/>
                <w:sz w:val="20"/>
                <w:lang w:val="de-DE"/>
              </w:rPr>
              <w:t>DBServerName=</w:t>
            </w:r>
            <w:r w:rsidR="00E9561D" w:rsidRPr="00113385">
              <w:rPr>
                <w:b w:val="0"/>
                <w:sz w:val="20"/>
                <w:lang w:val="de-DE"/>
              </w:rPr>
              <w:t xml:space="preserve"> abs-srv</w:t>
            </w:r>
            <w:r w:rsidR="00113385" w:rsidRPr="00113385">
              <w:rPr>
                <w:b w:val="0"/>
                <w:sz w:val="20"/>
                <w:lang w:val="de-DE"/>
              </w:rPr>
              <w:t>20</w:t>
            </w:r>
            <w:r w:rsidR="00E9561D" w:rsidRPr="00113385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305500B1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208D">
              <w:rPr>
                <w:b w:val="0"/>
                <w:sz w:val="20"/>
              </w:rPr>
              <w:t>CUST</w:t>
            </w:r>
            <w:r w:rsidR="00DE5B14">
              <w:rPr>
                <w:b w:val="0"/>
                <w:sz w:val="20"/>
              </w:rPr>
              <w:t>2</w:t>
            </w:r>
            <w:r w:rsidR="00113385">
              <w:rPr>
                <w:b w:val="0"/>
                <w:sz w:val="20"/>
              </w:rPr>
              <w:t>4</w:t>
            </w:r>
          </w:p>
          <w:p w14:paraId="28878344" w14:textId="167A8BAE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208D">
              <w:rPr>
                <w:b w:val="0"/>
                <w:sz w:val="20"/>
              </w:rPr>
              <w:t>UNF</w:t>
            </w:r>
            <w:r w:rsidR="00113385">
              <w:rPr>
                <w:b w:val="0"/>
                <w:sz w:val="20"/>
              </w:rPr>
              <w:t>DEV</w:t>
            </w:r>
          </w:p>
          <w:p w14:paraId="71C38BF6" w14:textId="3699B927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208D">
              <w:rPr>
                <w:b w:val="0"/>
                <w:sz w:val="20"/>
              </w:rPr>
              <w:t>UNF</w:t>
            </w:r>
            <w:r w:rsidR="00113385">
              <w:rPr>
                <w:b w:val="0"/>
                <w:sz w:val="20"/>
              </w:rPr>
              <w:t>DEV</w:t>
            </w:r>
          </w:p>
          <w:p w14:paraId="75DD4869" w14:textId="2CD04DD9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208D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6F189631" w14:textId="2EE04A8D" w:rsidR="00FD2621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0370077" w:history="1">
            <w:r w:rsidR="00FD2621" w:rsidRPr="00115B78">
              <w:rPr>
                <w:rStyle w:val="Hyperlink"/>
                <w:noProof/>
              </w:rPr>
              <w:t>Test after fix</w:t>
            </w:r>
            <w:r w:rsidR="00FD2621">
              <w:rPr>
                <w:noProof/>
                <w:webHidden/>
              </w:rPr>
              <w:tab/>
            </w:r>
            <w:r w:rsidR="00FD2621">
              <w:rPr>
                <w:noProof/>
                <w:webHidden/>
              </w:rPr>
              <w:fldChar w:fldCharType="begin"/>
            </w:r>
            <w:r w:rsidR="00FD2621">
              <w:rPr>
                <w:noProof/>
                <w:webHidden/>
              </w:rPr>
              <w:instrText xml:space="preserve"> PAGEREF _Toc170370077 \h </w:instrText>
            </w:r>
            <w:r w:rsidR="00FD2621">
              <w:rPr>
                <w:noProof/>
                <w:webHidden/>
              </w:rPr>
            </w:r>
            <w:r w:rsidR="00FD2621">
              <w:rPr>
                <w:noProof/>
                <w:webHidden/>
              </w:rPr>
              <w:fldChar w:fldCharType="separate"/>
            </w:r>
            <w:r w:rsidR="00FD2621">
              <w:rPr>
                <w:noProof/>
                <w:webHidden/>
              </w:rPr>
              <w:t>1</w:t>
            </w:r>
            <w:r w:rsidR="00FD2621">
              <w:rPr>
                <w:noProof/>
                <w:webHidden/>
              </w:rPr>
              <w:fldChar w:fldCharType="end"/>
            </w:r>
          </w:hyperlink>
        </w:p>
        <w:p w14:paraId="012998FA" w14:textId="1D46BFFA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206F9F8E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70370077"/>
      <w:r w:rsidR="00E9561D">
        <w:rPr>
          <w:rStyle w:val="Hyperlink"/>
        </w:rPr>
        <w:t>T</w:t>
      </w:r>
      <w:r w:rsidR="009E6B9B" w:rsidRPr="00773F90">
        <w:rPr>
          <w:rStyle w:val="Hyperlink"/>
        </w:rPr>
        <w:t>est after fix</w:t>
      </w:r>
      <w:bookmarkEnd w:id="1"/>
      <w:r>
        <w:fldChar w:fldCharType="end"/>
      </w:r>
    </w:p>
    <w:bookmarkEnd w:id="0"/>
    <w:p w14:paraId="5E201C4C" w14:textId="474C734C" w:rsidR="002A3661" w:rsidRDefault="00C2244E" w:rsidP="00206D99">
      <w:pPr>
        <w:rPr>
          <w:bCs/>
        </w:rPr>
      </w:pPr>
      <w:r w:rsidRPr="00311354">
        <w:rPr>
          <w:bCs/>
        </w:rPr>
        <w:t xml:space="preserve">Hash: </w:t>
      </w:r>
      <w:r w:rsidR="00D40739" w:rsidRPr="00D40739">
        <w:rPr>
          <w:bCs/>
        </w:rPr>
        <w:t>9.07.00.UNF16 hash: 8ccca0669be0</w:t>
      </w:r>
      <w:r w:rsidR="00D40739">
        <w:rPr>
          <w:bCs/>
        </w:rPr>
        <w:t xml:space="preserve"> </w:t>
      </w:r>
    </w:p>
    <w:p w14:paraId="206F66FF" w14:textId="40E575F4" w:rsidR="00882CE1" w:rsidRDefault="00D40739" w:rsidP="00D40739">
      <w:pPr>
        <w:pStyle w:val="ListParagraph"/>
        <w:numPr>
          <w:ilvl w:val="0"/>
          <w:numId w:val="21"/>
        </w:numPr>
        <w:rPr>
          <w:bCs/>
        </w:rPr>
      </w:pPr>
      <w:r w:rsidRPr="00D40739">
        <w:rPr>
          <w:bCs/>
        </w:rPr>
        <w:t xml:space="preserve">Customers dlg: </w:t>
      </w:r>
      <w:r w:rsidR="008510EC">
        <w:rPr>
          <w:bCs/>
        </w:rPr>
        <w:t xml:space="preserve"> Create a new customer with delivery scheme every 2 weeks.</w:t>
      </w:r>
      <w:r w:rsidR="00E773DB">
        <w:rPr>
          <w:bCs/>
        </w:rPr>
        <w:t xml:space="preserve"> </w:t>
      </w:r>
      <w:r w:rsidR="00E773DB" w:rsidRPr="00E773DB">
        <w:rPr>
          <w:bCs/>
        </w:rPr>
        <w:t>2556805</w:t>
      </w:r>
    </w:p>
    <w:p w14:paraId="029B7A66" w14:textId="3D3286CF" w:rsidR="008510EC" w:rsidRPr="008510EC" w:rsidRDefault="00FA6069" w:rsidP="008510EC">
      <w:pPr>
        <w:rPr>
          <w:bCs/>
        </w:rPr>
      </w:pPr>
      <w:r>
        <w:rPr>
          <w:noProof/>
        </w:rPr>
        <w:drawing>
          <wp:inline distT="0" distB="0" distL="0" distR="0" wp14:anchorId="566A94D4" wp14:editId="2A680034">
            <wp:extent cx="5637865" cy="3315378"/>
            <wp:effectExtent l="0" t="0" r="1270" b="0"/>
            <wp:docPr id="144928415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284154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1932" cy="331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F09A6" w14:textId="27E440BD" w:rsidR="005E26F9" w:rsidRDefault="00E773DB" w:rsidP="005E26F9">
      <w:pPr>
        <w:pStyle w:val="ListParagraph"/>
        <w:numPr>
          <w:ilvl w:val="0"/>
          <w:numId w:val="21"/>
        </w:numPr>
        <w:rPr>
          <w:bCs/>
        </w:rPr>
      </w:pPr>
      <w:r>
        <w:rPr>
          <w:bCs/>
        </w:rPr>
        <w:t>Consumption Point Logistics</w:t>
      </w:r>
      <w:r w:rsidR="00A55AF2" w:rsidRPr="00A55AF2">
        <w:rPr>
          <w:bCs/>
        </w:rPr>
        <w:t xml:space="preserve"> DLG: </w:t>
      </w:r>
      <w:r w:rsidR="001054F0">
        <w:rPr>
          <w:bCs/>
        </w:rPr>
        <w:t>Quantities defined in CPL for a product</w:t>
      </w:r>
      <w:r w:rsidR="00A55AF2">
        <w:rPr>
          <w:bCs/>
        </w:rPr>
        <w:t>.</w:t>
      </w:r>
    </w:p>
    <w:p w14:paraId="280B1F17" w14:textId="3FC34A37" w:rsidR="001054F0" w:rsidRDefault="001054F0" w:rsidP="001054F0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4202E6F0" wp14:editId="0C725AFC">
            <wp:extent cx="4055897" cy="2749748"/>
            <wp:effectExtent l="0" t="0" r="1905" b="0"/>
            <wp:docPr id="5918943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894307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0198" cy="275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52EF5" w14:textId="1CA1412A" w:rsidR="001054F0" w:rsidRPr="001054F0" w:rsidRDefault="001054F0" w:rsidP="001054F0">
      <w:pPr>
        <w:pStyle w:val="ListParagraph"/>
        <w:numPr>
          <w:ilvl w:val="0"/>
          <w:numId w:val="21"/>
        </w:numPr>
        <w:rPr>
          <w:bCs/>
        </w:rPr>
      </w:pPr>
      <w:r>
        <w:rPr>
          <w:bCs/>
        </w:rPr>
        <w:t xml:space="preserve">Product Lists per Customers dlg: </w:t>
      </w:r>
      <w:r w:rsidRPr="00D52E36">
        <w:t>the &lt;Straight Even Exchange&gt; checkbox is checked</w:t>
      </w:r>
    </w:p>
    <w:p w14:paraId="4AEDDC54" w14:textId="3E20DAE9" w:rsidR="001054F0" w:rsidRDefault="001054F0" w:rsidP="001054F0">
      <w:pPr>
        <w:rPr>
          <w:bCs/>
        </w:rPr>
      </w:pPr>
      <w:r>
        <w:rPr>
          <w:noProof/>
        </w:rPr>
        <w:drawing>
          <wp:inline distT="0" distB="0" distL="0" distR="0" wp14:anchorId="0D7AE6D4" wp14:editId="4963EB9C">
            <wp:extent cx="6057077" cy="4459803"/>
            <wp:effectExtent l="0" t="0" r="1270" b="0"/>
            <wp:docPr id="8574555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455510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59925" cy="446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C4CB8" w14:textId="054DB662" w:rsidR="001054F0" w:rsidRDefault="001054F0" w:rsidP="001054F0">
      <w:pPr>
        <w:pStyle w:val="ListParagraph"/>
        <w:numPr>
          <w:ilvl w:val="0"/>
          <w:numId w:val="21"/>
        </w:numPr>
        <w:rPr>
          <w:bCs/>
        </w:rPr>
      </w:pPr>
      <w:r>
        <w:rPr>
          <w:bCs/>
        </w:rPr>
        <w:t>RSC dlg: Add the route containing our customer</w:t>
      </w:r>
      <w:r w:rsidR="001E3F02">
        <w:rPr>
          <w:bCs/>
        </w:rPr>
        <w:t>, move out the other customers</w:t>
      </w:r>
    </w:p>
    <w:p w14:paraId="2D8252C1" w14:textId="37687EF6" w:rsidR="001054F0" w:rsidRPr="001054F0" w:rsidRDefault="001E3F02" w:rsidP="001E3F02">
      <w:pPr>
        <w:pStyle w:val="NoSpacing"/>
      </w:pPr>
      <w:r>
        <w:rPr>
          <w:noProof/>
        </w:rPr>
        <w:lastRenderedPageBreak/>
        <w:drawing>
          <wp:inline distT="0" distB="0" distL="0" distR="0" wp14:anchorId="3EDB79C3" wp14:editId="67CC8031">
            <wp:extent cx="4684196" cy="1799512"/>
            <wp:effectExtent l="0" t="0" r="2540" b="0"/>
            <wp:docPr id="95674958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749580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5153" cy="180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6D3AA" w14:textId="0075FFD0" w:rsidR="001054F0" w:rsidRDefault="001E3F02" w:rsidP="001E3F02">
      <w:pPr>
        <w:pStyle w:val="ListParagraph"/>
        <w:numPr>
          <w:ilvl w:val="0"/>
          <w:numId w:val="21"/>
        </w:numPr>
        <w:rPr>
          <w:bCs/>
        </w:rPr>
      </w:pPr>
      <w:r>
        <w:rPr>
          <w:bCs/>
        </w:rPr>
        <w:t>RSC dlg: Generate put up docs.</w:t>
      </w:r>
    </w:p>
    <w:p w14:paraId="351DCC8B" w14:textId="1C18B4A4" w:rsidR="001E3F02" w:rsidRPr="001E3F02" w:rsidRDefault="001E3F02" w:rsidP="001E3F02">
      <w:pPr>
        <w:rPr>
          <w:bCs/>
        </w:rPr>
      </w:pPr>
      <w:r>
        <w:rPr>
          <w:noProof/>
        </w:rPr>
        <w:drawing>
          <wp:inline distT="0" distB="0" distL="0" distR="0" wp14:anchorId="7AD6AF65" wp14:editId="3868B6EC">
            <wp:extent cx="4162348" cy="2059206"/>
            <wp:effectExtent l="0" t="0" r="0" b="0"/>
            <wp:docPr id="195111648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116488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68129" cy="206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E3F4B" w14:textId="2EE138A4" w:rsidR="001E3F02" w:rsidRDefault="001E3F02" w:rsidP="008C034A">
      <w:pPr>
        <w:rPr>
          <w:bCs/>
        </w:rPr>
      </w:pPr>
      <w:r w:rsidRPr="001E3F02">
        <w:rPr>
          <w:bCs/>
        </w:rPr>
        <w:t>1390704687</w:t>
      </w:r>
    </w:p>
    <w:p w14:paraId="7793FBE7" w14:textId="092EB991" w:rsidR="001E3F02" w:rsidRDefault="001E3F02" w:rsidP="001E3F02">
      <w:pPr>
        <w:pStyle w:val="ListParagraph"/>
        <w:numPr>
          <w:ilvl w:val="0"/>
          <w:numId w:val="21"/>
        </w:numPr>
        <w:rPr>
          <w:bCs/>
        </w:rPr>
      </w:pPr>
      <w:r>
        <w:rPr>
          <w:bCs/>
        </w:rPr>
        <w:t>RSC dlg: Open Straight Even Return.</w:t>
      </w:r>
    </w:p>
    <w:p w14:paraId="4FB6AF1F" w14:textId="65285CD4" w:rsidR="001E3F02" w:rsidRPr="001E3F02" w:rsidRDefault="001E3F02" w:rsidP="001E3F02">
      <w:pPr>
        <w:rPr>
          <w:bCs/>
        </w:rPr>
      </w:pPr>
      <w:r>
        <w:rPr>
          <w:noProof/>
        </w:rPr>
        <w:drawing>
          <wp:inline distT="0" distB="0" distL="0" distR="0" wp14:anchorId="587E1AD0" wp14:editId="20D16C71">
            <wp:extent cx="5047488" cy="2656942"/>
            <wp:effectExtent l="0" t="0" r="1270" b="0"/>
            <wp:docPr id="96671633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16335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9446" cy="266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E43C4" w14:textId="1AD1814D" w:rsidR="001E3F02" w:rsidRDefault="005730EA" w:rsidP="005730EA">
      <w:pPr>
        <w:pStyle w:val="ListParagraph"/>
        <w:numPr>
          <w:ilvl w:val="0"/>
          <w:numId w:val="21"/>
        </w:numPr>
        <w:rPr>
          <w:bCs/>
        </w:rPr>
      </w:pPr>
      <w:r>
        <w:rPr>
          <w:bCs/>
        </w:rPr>
        <w:t>RSC dlg: Check the deliveries.</w:t>
      </w:r>
    </w:p>
    <w:p w14:paraId="0839627C" w14:textId="0315E1AE" w:rsidR="005730EA" w:rsidRDefault="005730EA" w:rsidP="005730EA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797F77EB" wp14:editId="197ECDEF">
            <wp:extent cx="5098694" cy="1676904"/>
            <wp:effectExtent l="0" t="0" r="6985" b="0"/>
            <wp:docPr id="166800268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002685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8427" cy="168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2FE62" w14:textId="43449CDB" w:rsidR="005730EA" w:rsidRPr="005730EA" w:rsidRDefault="005730EA" w:rsidP="005730EA">
      <w:pPr>
        <w:rPr>
          <w:bCs/>
        </w:rPr>
      </w:pPr>
      <w:r>
        <w:rPr>
          <w:bCs/>
        </w:rPr>
        <w:t>Only one entry for the products configured in PLPC / Consumption Point.</w:t>
      </w:r>
    </w:p>
    <w:p w14:paraId="286B0866" w14:textId="7261D434" w:rsidR="00077479" w:rsidRPr="00077479" w:rsidRDefault="00077479" w:rsidP="008C034A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>TESTED OK.</w:t>
      </w:r>
    </w:p>
    <w:sectPr w:rsidR="00077479" w:rsidRPr="00077479" w:rsidSect="00C761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A852D" w14:textId="77777777" w:rsidR="00D817BE" w:rsidRDefault="00D817BE" w:rsidP="005C15FB">
      <w:pPr>
        <w:spacing w:after="0" w:line="240" w:lineRule="auto"/>
      </w:pPr>
      <w:r>
        <w:separator/>
      </w:r>
    </w:p>
  </w:endnote>
  <w:endnote w:type="continuationSeparator" w:id="0">
    <w:p w14:paraId="6A197655" w14:textId="77777777" w:rsidR="00D817BE" w:rsidRDefault="00D817BE" w:rsidP="005C1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08217" w14:textId="77777777" w:rsidR="00D817BE" w:rsidRDefault="00D817BE" w:rsidP="005C15FB">
      <w:pPr>
        <w:spacing w:after="0" w:line="240" w:lineRule="auto"/>
      </w:pPr>
      <w:r>
        <w:separator/>
      </w:r>
    </w:p>
  </w:footnote>
  <w:footnote w:type="continuationSeparator" w:id="0">
    <w:p w14:paraId="0877A8B8" w14:textId="77777777" w:rsidR="00D817BE" w:rsidRDefault="00D817BE" w:rsidP="005C15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C5"/>
    <w:multiLevelType w:val="hybridMultilevel"/>
    <w:tmpl w:val="E3B66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A5A31"/>
    <w:multiLevelType w:val="hybridMultilevel"/>
    <w:tmpl w:val="D766E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E4F10"/>
    <w:multiLevelType w:val="hybridMultilevel"/>
    <w:tmpl w:val="68505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E22A8"/>
    <w:multiLevelType w:val="hybridMultilevel"/>
    <w:tmpl w:val="94700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86DFF"/>
    <w:multiLevelType w:val="hybridMultilevel"/>
    <w:tmpl w:val="C706C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250EE"/>
    <w:multiLevelType w:val="hybridMultilevel"/>
    <w:tmpl w:val="875AE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5FE"/>
    <w:multiLevelType w:val="multilevel"/>
    <w:tmpl w:val="440E2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6B074D"/>
    <w:multiLevelType w:val="multilevel"/>
    <w:tmpl w:val="9D486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E0737E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51743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26C17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91465"/>
    <w:multiLevelType w:val="hybridMultilevel"/>
    <w:tmpl w:val="7EBEC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316AD"/>
    <w:multiLevelType w:val="hybridMultilevel"/>
    <w:tmpl w:val="2CFC19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E4D6B"/>
    <w:multiLevelType w:val="hybridMultilevel"/>
    <w:tmpl w:val="05504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5553E"/>
    <w:multiLevelType w:val="hybridMultilevel"/>
    <w:tmpl w:val="B7048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89165">
    <w:abstractNumId w:val="16"/>
  </w:num>
  <w:num w:numId="2" w16cid:durableId="1949391094">
    <w:abstractNumId w:val="10"/>
  </w:num>
  <w:num w:numId="3" w16cid:durableId="35472266">
    <w:abstractNumId w:val="9"/>
  </w:num>
  <w:num w:numId="4" w16cid:durableId="1210142953">
    <w:abstractNumId w:val="7"/>
  </w:num>
  <w:num w:numId="5" w16cid:durableId="1303580946">
    <w:abstractNumId w:val="22"/>
  </w:num>
  <w:num w:numId="6" w16cid:durableId="1509981500">
    <w:abstractNumId w:val="5"/>
  </w:num>
  <w:num w:numId="7" w16cid:durableId="1938709267">
    <w:abstractNumId w:val="3"/>
  </w:num>
  <w:num w:numId="8" w16cid:durableId="1497644292">
    <w:abstractNumId w:val="6"/>
  </w:num>
  <w:num w:numId="9" w16cid:durableId="572156815">
    <w:abstractNumId w:val="19"/>
  </w:num>
  <w:num w:numId="10" w16cid:durableId="251941037">
    <w:abstractNumId w:val="11"/>
  </w:num>
  <w:num w:numId="11" w16cid:durableId="1934241626">
    <w:abstractNumId w:val="4"/>
  </w:num>
  <w:num w:numId="12" w16cid:durableId="1165122345">
    <w:abstractNumId w:val="0"/>
  </w:num>
  <w:num w:numId="13" w16cid:durableId="25952578">
    <w:abstractNumId w:val="20"/>
  </w:num>
  <w:num w:numId="14" w16cid:durableId="177546917">
    <w:abstractNumId w:val="18"/>
  </w:num>
  <w:num w:numId="15" w16cid:durableId="881404147">
    <w:abstractNumId w:val="2"/>
  </w:num>
  <w:num w:numId="16" w16cid:durableId="1920603065">
    <w:abstractNumId w:val="21"/>
  </w:num>
  <w:num w:numId="17" w16cid:durableId="1750423113">
    <w:abstractNumId w:val="1"/>
  </w:num>
  <w:num w:numId="18" w16cid:durableId="363603215">
    <w:abstractNumId w:val="15"/>
  </w:num>
  <w:num w:numId="19" w16cid:durableId="1884318524">
    <w:abstractNumId w:val="14"/>
  </w:num>
  <w:num w:numId="20" w16cid:durableId="178086700">
    <w:abstractNumId w:val="17"/>
  </w:num>
  <w:num w:numId="21" w16cid:durableId="1800611641">
    <w:abstractNumId w:val="8"/>
  </w:num>
  <w:num w:numId="22" w16cid:durableId="1400522916">
    <w:abstractNumId w:val="13"/>
  </w:num>
  <w:num w:numId="23" w16cid:durableId="19086870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34EC3"/>
    <w:rsid w:val="00037386"/>
    <w:rsid w:val="000478C1"/>
    <w:rsid w:val="00047E19"/>
    <w:rsid w:val="00077479"/>
    <w:rsid w:val="00091183"/>
    <w:rsid w:val="000B563E"/>
    <w:rsid w:val="000C4F9F"/>
    <w:rsid w:val="000C75F1"/>
    <w:rsid w:val="000D1C8C"/>
    <w:rsid w:val="000D794F"/>
    <w:rsid w:val="000D7F40"/>
    <w:rsid w:val="000F05DB"/>
    <w:rsid w:val="001054F0"/>
    <w:rsid w:val="00113385"/>
    <w:rsid w:val="0012663B"/>
    <w:rsid w:val="0014568D"/>
    <w:rsid w:val="00146BED"/>
    <w:rsid w:val="001600CC"/>
    <w:rsid w:val="00162B81"/>
    <w:rsid w:val="001765D9"/>
    <w:rsid w:val="00195C9A"/>
    <w:rsid w:val="001A6CB4"/>
    <w:rsid w:val="001B0436"/>
    <w:rsid w:val="001B17E0"/>
    <w:rsid w:val="001E3F02"/>
    <w:rsid w:val="00206D99"/>
    <w:rsid w:val="002213CD"/>
    <w:rsid w:val="00247A8C"/>
    <w:rsid w:val="0026327C"/>
    <w:rsid w:val="002824D7"/>
    <w:rsid w:val="002A3661"/>
    <w:rsid w:val="002B2497"/>
    <w:rsid w:val="002B4D0B"/>
    <w:rsid w:val="002B7B83"/>
    <w:rsid w:val="00306AEB"/>
    <w:rsid w:val="00311354"/>
    <w:rsid w:val="00334109"/>
    <w:rsid w:val="00387A96"/>
    <w:rsid w:val="00395812"/>
    <w:rsid w:val="003B207C"/>
    <w:rsid w:val="003C12EF"/>
    <w:rsid w:val="003E5EF8"/>
    <w:rsid w:val="003F570C"/>
    <w:rsid w:val="003F641F"/>
    <w:rsid w:val="004130C2"/>
    <w:rsid w:val="00434AB9"/>
    <w:rsid w:val="00485C8E"/>
    <w:rsid w:val="004C5C3D"/>
    <w:rsid w:val="004D067F"/>
    <w:rsid w:val="004E0ED0"/>
    <w:rsid w:val="004E54FD"/>
    <w:rsid w:val="004F0D3F"/>
    <w:rsid w:val="004F1658"/>
    <w:rsid w:val="00502A51"/>
    <w:rsid w:val="0055091A"/>
    <w:rsid w:val="00552CA9"/>
    <w:rsid w:val="005730EA"/>
    <w:rsid w:val="005759A0"/>
    <w:rsid w:val="00576949"/>
    <w:rsid w:val="005C15FB"/>
    <w:rsid w:val="005D1EF9"/>
    <w:rsid w:val="005E26F9"/>
    <w:rsid w:val="006045D5"/>
    <w:rsid w:val="006200BE"/>
    <w:rsid w:val="006508EE"/>
    <w:rsid w:val="00664C09"/>
    <w:rsid w:val="0066656B"/>
    <w:rsid w:val="0067194C"/>
    <w:rsid w:val="00675102"/>
    <w:rsid w:val="006A4667"/>
    <w:rsid w:val="006A5AC7"/>
    <w:rsid w:val="006A7BDF"/>
    <w:rsid w:val="006B3D2D"/>
    <w:rsid w:val="006B4B81"/>
    <w:rsid w:val="006C1952"/>
    <w:rsid w:val="006C50D1"/>
    <w:rsid w:val="006E370A"/>
    <w:rsid w:val="006E72EB"/>
    <w:rsid w:val="00726ED7"/>
    <w:rsid w:val="0074243C"/>
    <w:rsid w:val="007429F1"/>
    <w:rsid w:val="00747D01"/>
    <w:rsid w:val="00771520"/>
    <w:rsid w:val="00773F90"/>
    <w:rsid w:val="007774E6"/>
    <w:rsid w:val="007940EF"/>
    <w:rsid w:val="007A3180"/>
    <w:rsid w:val="007C3F57"/>
    <w:rsid w:val="007E609C"/>
    <w:rsid w:val="007F24E6"/>
    <w:rsid w:val="008003F4"/>
    <w:rsid w:val="00826379"/>
    <w:rsid w:val="00831FFD"/>
    <w:rsid w:val="008411C8"/>
    <w:rsid w:val="008510EC"/>
    <w:rsid w:val="008549A1"/>
    <w:rsid w:val="008559B1"/>
    <w:rsid w:val="0088111B"/>
    <w:rsid w:val="00881217"/>
    <w:rsid w:val="00882708"/>
    <w:rsid w:val="00882CE1"/>
    <w:rsid w:val="00892E7D"/>
    <w:rsid w:val="008C034A"/>
    <w:rsid w:val="00937B9B"/>
    <w:rsid w:val="00967C9A"/>
    <w:rsid w:val="00973F3F"/>
    <w:rsid w:val="009804DB"/>
    <w:rsid w:val="0098401F"/>
    <w:rsid w:val="009D74EF"/>
    <w:rsid w:val="009E6B9B"/>
    <w:rsid w:val="00A05E6B"/>
    <w:rsid w:val="00A15F10"/>
    <w:rsid w:val="00A312B0"/>
    <w:rsid w:val="00A42D8D"/>
    <w:rsid w:val="00A55AF2"/>
    <w:rsid w:val="00A6518B"/>
    <w:rsid w:val="00A65497"/>
    <w:rsid w:val="00AA0712"/>
    <w:rsid w:val="00AC2572"/>
    <w:rsid w:val="00AC4B70"/>
    <w:rsid w:val="00B0148C"/>
    <w:rsid w:val="00B2161A"/>
    <w:rsid w:val="00B22D6F"/>
    <w:rsid w:val="00B31316"/>
    <w:rsid w:val="00B771B6"/>
    <w:rsid w:val="00BA1F62"/>
    <w:rsid w:val="00BB41A5"/>
    <w:rsid w:val="00BB71A5"/>
    <w:rsid w:val="00BC1CCC"/>
    <w:rsid w:val="00BD23E9"/>
    <w:rsid w:val="00BD3211"/>
    <w:rsid w:val="00BF7091"/>
    <w:rsid w:val="00C00446"/>
    <w:rsid w:val="00C2244E"/>
    <w:rsid w:val="00C36C78"/>
    <w:rsid w:val="00C530F1"/>
    <w:rsid w:val="00C7208D"/>
    <w:rsid w:val="00C7443B"/>
    <w:rsid w:val="00C7610F"/>
    <w:rsid w:val="00C95BE0"/>
    <w:rsid w:val="00CA1A62"/>
    <w:rsid w:val="00CA334C"/>
    <w:rsid w:val="00CB5B32"/>
    <w:rsid w:val="00CC28BC"/>
    <w:rsid w:val="00CD7633"/>
    <w:rsid w:val="00CF16E9"/>
    <w:rsid w:val="00D107B5"/>
    <w:rsid w:val="00D1099B"/>
    <w:rsid w:val="00D20FBB"/>
    <w:rsid w:val="00D40739"/>
    <w:rsid w:val="00D40E4D"/>
    <w:rsid w:val="00D464F3"/>
    <w:rsid w:val="00D56DDD"/>
    <w:rsid w:val="00D654AF"/>
    <w:rsid w:val="00D65EF8"/>
    <w:rsid w:val="00D728E3"/>
    <w:rsid w:val="00D81039"/>
    <w:rsid w:val="00D817BE"/>
    <w:rsid w:val="00D94409"/>
    <w:rsid w:val="00DA2F50"/>
    <w:rsid w:val="00DB2E05"/>
    <w:rsid w:val="00DB7EF2"/>
    <w:rsid w:val="00DE19DF"/>
    <w:rsid w:val="00DE5B14"/>
    <w:rsid w:val="00E05B9B"/>
    <w:rsid w:val="00E1190B"/>
    <w:rsid w:val="00E271B9"/>
    <w:rsid w:val="00E4670C"/>
    <w:rsid w:val="00E773DB"/>
    <w:rsid w:val="00E9561D"/>
    <w:rsid w:val="00E97D73"/>
    <w:rsid w:val="00EB4E0C"/>
    <w:rsid w:val="00EF4D23"/>
    <w:rsid w:val="00F03A15"/>
    <w:rsid w:val="00F11131"/>
    <w:rsid w:val="00F25CE3"/>
    <w:rsid w:val="00F34A86"/>
    <w:rsid w:val="00F4185B"/>
    <w:rsid w:val="00F562B3"/>
    <w:rsid w:val="00F653BD"/>
    <w:rsid w:val="00F85587"/>
    <w:rsid w:val="00F92990"/>
    <w:rsid w:val="00FA5A8C"/>
    <w:rsid w:val="00FA6069"/>
    <w:rsid w:val="00FC279C"/>
    <w:rsid w:val="00FD2621"/>
    <w:rsid w:val="00FE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0E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95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C1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5FB"/>
  </w:style>
  <w:style w:type="paragraph" w:styleId="Footer">
    <w:name w:val="footer"/>
    <w:basedOn w:val="Normal"/>
    <w:link w:val="FooterChar"/>
    <w:uiPriority w:val="99"/>
    <w:unhideWhenUsed/>
    <w:rsid w:val="005C1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5FB"/>
  </w:style>
  <w:style w:type="character" w:customStyle="1" w:styleId="Heading3Char">
    <w:name w:val="Heading 3 Char"/>
    <w:basedOn w:val="DefaultParagraphFont"/>
    <w:link w:val="Heading3"/>
    <w:uiPriority w:val="9"/>
    <w:rsid w:val="004E0E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22D6F"/>
    <w:pPr>
      <w:spacing w:after="100"/>
      <w:ind w:left="440"/>
    </w:pPr>
  </w:style>
  <w:style w:type="paragraph" w:styleId="NoSpacing">
    <w:name w:val="No Spacing"/>
    <w:uiPriority w:val="1"/>
    <w:qFormat/>
    <w:rsid w:val="001E3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39</cp:revision>
  <dcterms:created xsi:type="dcterms:W3CDTF">2024-05-17T12:24:00Z</dcterms:created>
  <dcterms:modified xsi:type="dcterms:W3CDTF">2024-07-24T12:13:00Z</dcterms:modified>
</cp:coreProperties>
</file>